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33" w:rsidRPr="00C00533" w:rsidRDefault="00C00533" w:rsidP="00C00533">
      <w:pPr>
        <w:spacing w:after="0" w:line="240" w:lineRule="auto"/>
        <w:jc w:val="center"/>
        <w:rPr>
          <w:rFonts w:ascii="Times New Roman" w:hAnsi="Times New Roman"/>
          <w:b/>
        </w:rPr>
      </w:pPr>
      <w:r w:rsidRPr="00C00533">
        <w:rPr>
          <w:rFonts w:ascii="Times New Roman" w:hAnsi="Times New Roman"/>
          <w:b/>
        </w:rPr>
        <w:t>Урок 6. Степени сравнения прилагательных.</w:t>
      </w:r>
    </w:p>
    <w:p w:rsidR="00C00533" w:rsidRPr="00C00533" w:rsidRDefault="00C00533" w:rsidP="00C00533">
      <w:pPr>
        <w:pStyle w:val="a5"/>
        <w:ind w:firstLine="709"/>
        <w:contextualSpacing/>
        <w:rPr>
          <w:rStyle w:val="FontStyle80"/>
          <w:b w:val="0"/>
          <w:spacing w:val="0"/>
          <w:sz w:val="22"/>
          <w:szCs w:val="22"/>
          <w:lang w:val="kk-KZ"/>
        </w:rPr>
      </w:pPr>
      <w:r w:rsidRPr="00C00533">
        <w:rPr>
          <w:rStyle w:val="FontStyle80"/>
          <w:b w:val="0"/>
          <w:spacing w:val="0"/>
          <w:sz w:val="22"/>
          <w:szCs w:val="22"/>
          <w:lang w:val="kk-KZ"/>
        </w:rPr>
        <w:t>Имена прилагательные образуют, как и в русском языке, две степени сравнения: сравнительную (the Comparative Degree) и превосходную (the Superlative Degree). Основная форма прилагательного не выражает сравнения и называется положительной степенью (the Positive Degree):</w:t>
      </w:r>
    </w:p>
    <w:p w:rsidR="00C00533" w:rsidRPr="00C00533" w:rsidRDefault="00C00533" w:rsidP="00C00533">
      <w:pPr>
        <w:pStyle w:val="a5"/>
        <w:contextualSpacing/>
        <w:jc w:val="center"/>
        <w:rPr>
          <w:rStyle w:val="FontStyle80"/>
          <w:spacing w:val="0"/>
          <w:sz w:val="22"/>
          <w:szCs w:val="22"/>
          <w:lang w:val="kk-KZ"/>
        </w:rPr>
      </w:pPr>
    </w:p>
    <w:p w:rsidR="00C00533" w:rsidRPr="00C00533" w:rsidRDefault="00C00533" w:rsidP="00C00533">
      <w:pPr>
        <w:pStyle w:val="a5"/>
        <w:contextualSpacing/>
        <w:jc w:val="center"/>
        <w:rPr>
          <w:rStyle w:val="FontStyle80"/>
          <w:spacing w:val="0"/>
          <w:sz w:val="22"/>
          <w:szCs w:val="22"/>
          <w:lang w:val="kk-KZ"/>
        </w:rPr>
      </w:pPr>
      <w:r w:rsidRPr="00C00533">
        <w:rPr>
          <w:rStyle w:val="FontStyle80"/>
          <w:spacing w:val="0"/>
          <w:sz w:val="22"/>
          <w:szCs w:val="22"/>
          <w:lang w:val="kk-KZ"/>
        </w:rPr>
        <w:t>Образование степеней сравнения прилагательных</w:t>
      </w:r>
    </w:p>
    <w:p w:rsidR="00C00533" w:rsidRPr="00C00533" w:rsidRDefault="00C00533" w:rsidP="00C00533">
      <w:pPr>
        <w:pStyle w:val="a5"/>
        <w:ind w:firstLine="709"/>
        <w:contextualSpacing/>
        <w:rPr>
          <w:rStyle w:val="FontStyle80"/>
          <w:b w:val="0"/>
          <w:spacing w:val="0"/>
          <w:sz w:val="22"/>
          <w:szCs w:val="22"/>
          <w:lang w:val="kk-KZ"/>
        </w:rPr>
      </w:pPr>
      <w:r w:rsidRPr="00C00533">
        <w:rPr>
          <w:rStyle w:val="FontStyle80"/>
          <w:b w:val="0"/>
          <w:spacing w:val="0"/>
          <w:sz w:val="22"/>
          <w:szCs w:val="22"/>
          <w:lang w:val="kk-KZ"/>
        </w:rPr>
        <w:t>Односложные прилагательные образуют сравнительную степень путем прибавления к форме прилагательного в положительной степени суффикса -er. Превосходная степень образуется путем прибавления суффикса -est: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79"/>
        <w:gridCol w:w="3191"/>
        <w:gridCol w:w="3201"/>
      </w:tblGrid>
      <w:tr w:rsidR="00C00533" w:rsidRPr="00C00533" w:rsidTr="001923D0">
        <w:tc>
          <w:tcPr>
            <w:tcW w:w="3738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sharp острый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 xml:space="preserve">cold холодный  </w:t>
            </w:r>
          </w:p>
        </w:tc>
        <w:tc>
          <w:tcPr>
            <w:tcW w:w="3738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sharper более острый, острее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 xml:space="preserve">colder более холодный, холоднее     </w:t>
            </w:r>
          </w:p>
        </w:tc>
        <w:tc>
          <w:tcPr>
            <w:tcW w:w="3738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sharpest самый острый, острейший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coldest самый холодный</w:t>
            </w:r>
          </w:p>
        </w:tc>
      </w:tr>
    </w:tbl>
    <w:p w:rsidR="00C00533" w:rsidRPr="00C00533" w:rsidRDefault="00C00533" w:rsidP="00C00533">
      <w:pPr>
        <w:pStyle w:val="a5"/>
        <w:contextualSpacing/>
        <w:rPr>
          <w:rStyle w:val="FontStyle80"/>
          <w:b w:val="0"/>
          <w:spacing w:val="0"/>
          <w:sz w:val="22"/>
          <w:szCs w:val="22"/>
          <w:lang w:val="kk-KZ"/>
        </w:rPr>
      </w:pPr>
    </w:p>
    <w:p w:rsidR="00C00533" w:rsidRPr="00C00533" w:rsidRDefault="00C00533" w:rsidP="00C00533">
      <w:pPr>
        <w:pStyle w:val="a5"/>
        <w:ind w:firstLine="709"/>
        <w:contextualSpacing/>
        <w:rPr>
          <w:rStyle w:val="FontStyle80"/>
          <w:b w:val="0"/>
          <w:spacing w:val="0"/>
          <w:sz w:val="22"/>
          <w:szCs w:val="22"/>
          <w:lang w:val="kk-KZ"/>
        </w:rPr>
      </w:pPr>
      <w:r w:rsidRPr="00C00533">
        <w:rPr>
          <w:rStyle w:val="FontStyle80"/>
          <w:b w:val="0"/>
          <w:spacing w:val="0"/>
          <w:sz w:val="22"/>
          <w:szCs w:val="22"/>
          <w:lang w:val="kk-KZ"/>
        </w:rPr>
        <w:t>Двусложные прилагательные, оканчивающиеся на -у, -er, -ow, -ble, образуют степени сравнения с помощью суффиксов -er, -est: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00533" w:rsidRPr="00C00533" w:rsidTr="001923D0">
        <w:tc>
          <w:tcPr>
            <w:tcW w:w="3738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busy занятый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dirty грязный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clever умный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narrow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узкий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noble –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доблестный</w:t>
            </w:r>
          </w:p>
        </w:tc>
        <w:tc>
          <w:tcPr>
            <w:tcW w:w="3738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busier более занятый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dirtier грязнее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cleverer умнее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narrower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– более узкий 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nobler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– более доблестный </w:t>
            </w:r>
          </w:p>
        </w:tc>
        <w:tc>
          <w:tcPr>
            <w:tcW w:w="3738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 xml:space="preserve">busiest самый занятый 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dirtiest самый грязный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cleverest самый умный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the narrowest –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самый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узкий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the noblest –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самый доблестный</w:t>
            </w:r>
          </w:p>
        </w:tc>
      </w:tr>
    </w:tbl>
    <w:p w:rsidR="00C00533" w:rsidRPr="00C00533" w:rsidRDefault="00C00533" w:rsidP="00C00533">
      <w:pPr>
        <w:pStyle w:val="a5"/>
        <w:ind w:firstLine="709"/>
        <w:contextualSpacing/>
        <w:rPr>
          <w:rStyle w:val="FontStyle80"/>
          <w:b w:val="0"/>
          <w:spacing w:val="0"/>
          <w:sz w:val="22"/>
          <w:szCs w:val="22"/>
          <w:lang w:val="kk-KZ"/>
        </w:rPr>
      </w:pPr>
    </w:p>
    <w:p w:rsidR="00C00533" w:rsidRPr="00C00533" w:rsidRDefault="00C00533" w:rsidP="00C00533">
      <w:pPr>
        <w:pStyle w:val="a5"/>
        <w:ind w:firstLine="709"/>
        <w:contextualSpacing/>
        <w:rPr>
          <w:rStyle w:val="FontStyle80"/>
          <w:b w:val="0"/>
          <w:spacing w:val="0"/>
          <w:sz w:val="22"/>
          <w:szCs w:val="22"/>
          <w:lang w:val="kk-KZ"/>
        </w:rPr>
      </w:pPr>
      <w:r w:rsidRPr="00C00533">
        <w:rPr>
          <w:rStyle w:val="FontStyle80"/>
          <w:b w:val="0"/>
          <w:spacing w:val="0"/>
          <w:sz w:val="22"/>
          <w:szCs w:val="22"/>
          <w:lang w:val="kk-KZ"/>
        </w:rPr>
        <w:t>Многосложные прилагательные (2 слога и более) образуют сравнительную степень при помощи слова more, а превосходную – most. Эти слова ставятся перед прилагательным в форме положительной степени: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00533" w:rsidRPr="00C00533" w:rsidTr="001923D0">
        <w:tc>
          <w:tcPr>
            <w:tcW w:w="3738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 xml:space="preserve">famous знаменитый   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 xml:space="preserve">difficult трудный   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      </w:t>
            </w:r>
          </w:p>
        </w:tc>
        <w:tc>
          <w:tcPr>
            <w:tcW w:w="3738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 xml:space="preserve">more famous более знаменитый   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more difficult труднее</w:t>
            </w:r>
          </w:p>
        </w:tc>
        <w:tc>
          <w:tcPr>
            <w:tcW w:w="3738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most famous самый знаменитый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kk-KZ"/>
              </w:rPr>
              <w:t>most difficult самый трудный</w:t>
            </w:r>
          </w:p>
        </w:tc>
      </w:tr>
    </w:tbl>
    <w:p w:rsidR="00C00533" w:rsidRPr="00C00533" w:rsidRDefault="00C00533" w:rsidP="00C00533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C00533">
        <w:rPr>
          <w:rFonts w:ascii="Times New Roman" w:hAnsi="Times New Roman"/>
        </w:rPr>
        <w:t>Особенности употребления прилагательных в сравнительной и превосходной степенях</w:t>
      </w:r>
      <w:proofErr w:type="gramEnd"/>
    </w:p>
    <w:p w:rsidR="00C00533" w:rsidRPr="00C00533" w:rsidRDefault="00C00533" w:rsidP="00C00533">
      <w:pPr>
        <w:pStyle w:val="a5"/>
        <w:contextualSpacing/>
        <w:rPr>
          <w:rStyle w:val="FontStyle80"/>
          <w:b w:val="0"/>
          <w:spacing w:val="0"/>
          <w:sz w:val="22"/>
          <w:szCs w:val="22"/>
        </w:rPr>
      </w:pPr>
    </w:p>
    <w:p w:rsidR="00C00533" w:rsidRPr="00C00533" w:rsidRDefault="00C00533" w:rsidP="00C00533">
      <w:pPr>
        <w:pStyle w:val="a5"/>
        <w:contextualSpacing/>
        <w:rPr>
          <w:rStyle w:val="FontStyle80"/>
          <w:b w:val="0"/>
          <w:spacing w:val="0"/>
          <w:sz w:val="22"/>
          <w:szCs w:val="22"/>
        </w:rPr>
      </w:pPr>
      <w:r w:rsidRPr="00C00533">
        <w:rPr>
          <w:rStyle w:val="FontStyle80"/>
          <w:b w:val="0"/>
          <w:spacing w:val="0"/>
          <w:sz w:val="22"/>
          <w:szCs w:val="22"/>
        </w:rPr>
        <w:t xml:space="preserve">а) некоторые двусложные прилагательные </w:t>
      </w:r>
      <w:r w:rsidRPr="00C00533">
        <w:rPr>
          <w:rStyle w:val="FontStyle80"/>
          <w:b w:val="0"/>
          <w:spacing w:val="0"/>
          <w:sz w:val="22"/>
          <w:szCs w:val="22"/>
          <w:lang w:val="en-US"/>
        </w:rPr>
        <w:t>polite</w:t>
      </w:r>
      <w:r w:rsidRPr="00C00533">
        <w:rPr>
          <w:rStyle w:val="FontStyle80"/>
          <w:b w:val="0"/>
          <w:spacing w:val="0"/>
          <w:sz w:val="22"/>
          <w:szCs w:val="22"/>
        </w:rPr>
        <w:t xml:space="preserve">, </w:t>
      </w:r>
      <w:r w:rsidRPr="00C00533">
        <w:rPr>
          <w:rStyle w:val="FontStyle80"/>
          <w:b w:val="0"/>
          <w:spacing w:val="0"/>
          <w:sz w:val="22"/>
          <w:szCs w:val="22"/>
          <w:lang w:val="en-US"/>
        </w:rPr>
        <w:t>severe</w:t>
      </w:r>
      <w:r w:rsidRPr="00C00533">
        <w:rPr>
          <w:rStyle w:val="FontStyle80"/>
          <w:b w:val="0"/>
          <w:spacing w:val="0"/>
          <w:sz w:val="22"/>
          <w:szCs w:val="22"/>
        </w:rPr>
        <w:t xml:space="preserve">, </w:t>
      </w:r>
      <w:r w:rsidRPr="00C00533">
        <w:rPr>
          <w:rStyle w:val="FontStyle80"/>
          <w:b w:val="0"/>
          <w:spacing w:val="0"/>
          <w:sz w:val="22"/>
          <w:szCs w:val="22"/>
          <w:lang w:val="en-US"/>
        </w:rPr>
        <w:t>sincere</w:t>
      </w:r>
      <w:r w:rsidRPr="00C00533">
        <w:rPr>
          <w:rStyle w:val="FontStyle80"/>
          <w:b w:val="0"/>
          <w:spacing w:val="0"/>
          <w:sz w:val="22"/>
          <w:szCs w:val="22"/>
        </w:rPr>
        <w:t xml:space="preserve">, </w:t>
      </w:r>
      <w:r w:rsidRPr="00C00533">
        <w:rPr>
          <w:rStyle w:val="FontStyle80"/>
          <w:b w:val="0"/>
          <w:spacing w:val="0"/>
          <w:sz w:val="22"/>
          <w:szCs w:val="22"/>
          <w:lang w:val="en-US"/>
        </w:rPr>
        <w:t>simple</w:t>
      </w:r>
      <w:r w:rsidRPr="00C00533">
        <w:rPr>
          <w:rStyle w:val="FontStyle80"/>
          <w:b w:val="0"/>
          <w:spacing w:val="0"/>
          <w:sz w:val="22"/>
          <w:szCs w:val="22"/>
        </w:rPr>
        <w:t xml:space="preserve">, </w:t>
      </w:r>
      <w:r w:rsidRPr="00C00533">
        <w:rPr>
          <w:rStyle w:val="FontStyle80"/>
          <w:b w:val="0"/>
          <w:spacing w:val="0"/>
          <w:sz w:val="22"/>
          <w:szCs w:val="22"/>
          <w:lang w:val="en-US"/>
        </w:rPr>
        <w:t>common</w:t>
      </w:r>
      <w:r w:rsidRPr="00C00533">
        <w:rPr>
          <w:rStyle w:val="FontStyle80"/>
          <w:b w:val="0"/>
          <w:spacing w:val="0"/>
          <w:sz w:val="22"/>
          <w:szCs w:val="22"/>
        </w:rPr>
        <w:t>. Они образуют степени сравнения с помощью суффиксов -</w:t>
      </w:r>
      <w:proofErr w:type="spellStart"/>
      <w:r w:rsidRPr="00C00533">
        <w:rPr>
          <w:rStyle w:val="FontStyle80"/>
          <w:b w:val="0"/>
          <w:spacing w:val="0"/>
          <w:sz w:val="22"/>
          <w:szCs w:val="22"/>
          <w:lang w:val="en-US"/>
        </w:rPr>
        <w:t>er</w:t>
      </w:r>
      <w:proofErr w:type="spellEnd"/>
      <w:r w:rsidRPr="00C00533">
        <w:rPr>
          <w:rStyle w:val="FontStyle80"/>
          <w:b w:val="0"/>
          <w:spacing w:val="0"/>
          <w:sz w:val="22"/>
          <w:szCs w:val="22"/>
        </w:rPr>
        <w:t>, -</w:t>
      </w:r>
      <w:proofErr w:type="spellStart"/>
      <w:r w:rsidRPr="00C00533">
        <w:rPr>
          <w:rStyle w:val="FontStyle80"/>
          <w:b w:val="0"/>
          <w:spacing w:val="0"/>
          <w:sz w:val="22"/>
          <w:szCs w:val="22"/>
          <w:lang w:val="en-US"/>
        </w:rPr>
        <w:t>est</w:t>
      </w:r>
      <w:proofErr w:type="spellEnd"/>
      <w:r w:rsidRPr="00C00533">
        <w:rPr>
          <w:rStyle w:val="FontStyle80"/>
          <w:b w:val="0"/>
          <w:spacing w:val="0"/>
          <w:sz w:val="22"/>
          <w:szCs w:val="22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53"/>
        <w:gridCol w:w="3414"/>
        <w:gridCol w:w="3604"/>
      </w:tblGrid>
      <w:tr w:rsidR="00C00533" w:rsidRPr="00C00533" w:rsidTr="001923D0">
        <w:tc>
          <w:tcPr>
            <w:tcW w:w="2605" w:type="dxa"/>
          </w:tcPr>
          <w:p w:rsidR="00C00533" w:rsidRPr="00C00533" w:rsidRDefault="00C00533" w:rsidP="001923D0">
            <w:pPr>
              <w:pStyle w:val="a5"/>
              <w:contextualSpacing/>
              <w:jc w:val="center"/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Положительная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степень</w:t>
            </w:r>
          </w:p>
        </w:tc>
        <w:tc>
          <w:tcPr>
            <w:tcW w:w="3521" w:type="dxa"/>
          </w:tcPr>
          <w:p w:rsidR="00C00533" w:rsidRPr="00C00533" w:rsidRDefault="00C00533" w:rsidP="001923D0">
            <w:pPr>
              <w:pStyle w:val="a5"/>
              <w:contextualSpacing/>
              <w:jc w:val="center"/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Сравнительная степень</w:t>
            </w:r>
          </w:p>
        </w:tc>
        <w:tc>
          <w:tcPr>
            <w:tcW w:w="3728" w:type="dxa"/>
          </w:tcPr>
          <w:p w:rsidR="00C00533" w:rsidRPr="00C00533" w:rsidRDefault="00C00533" w:rsidP="001923D0">
            <w:pPr>
              <w:pStyle w:val="a5"/>
              <w:contextualSpacing/>
              <w:jc w:val="center"/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Превосходная степень</w:t>
            </w:r>
          </w:p>
        </w:tc>
      </w:tr>
      <w:tr w:rsidR="00C00533" w:rsidRPr="00C00533" w:rsidTr="001923D0">
        <w:tc>
          <w:tcPr>
            <w:tcW w:w="2605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polite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вежливый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severe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строгий 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sincere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искренний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521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politer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более вежливый, вежливее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severer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более строгий 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sincerer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более искренний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728" w:type="dxa"/>
          </w:tcPr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politest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самый вежливый 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severest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самый строгий, строжайший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sincerest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самый искренний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</w:p>
        </w:tc>
      </w:tr>
    </w:tbl>
    <w:p w:rsidR="00C00533" w:rsidRPr="00C00533" w:rsidRDefault="00C00533" w:rsidP="00C00533">
      <w:pPr>
        <w:pStyle w:val="a5"/>
        <w:contextualSpacing/>
        <w:rPr>
          <w:rStyle w:val="FontStyle80"/>
          <w:b w:val="0"/>
          <w:spacing w:val="0"/>
          <w:sz w:val="22"/>
          <w:szCs w:val="22"/>
        </w:rPr>
      </w:pPr>
    </w:p>
    <w:p w:rsidR="00C00533" w:rsidRPr="00C00533" w:rsidRDefault="00C00533" w:rsidP="00C00533">
      <w:pPr>
        <w:pStyle w:val="a5"/>
        <w:contextualSpacing/>
        <w:rPr>
          <w:rStyle w:val="FontStyle80"/>
          <w:b w:val="0"/>
          <w:spacing w:val="0"/>
          <w:sz w:val="22"/>
          <w:szCs w:val="22"/>
        </w:rPr>
      </w:pPr>
      <w:r w:rsidRPr="00C00533">
        <w:rPr>
          <w:rStyle w:val="FontStyle80"/>
          <w:b w:val="0"/>
          <w:spacing w:val="0"/>
          <w:sz w:val="22"/>
          <w:szCs w:val="22"/>
        </w:rPr>
        <w:t xml:space="preserve">б) односложные прилагательные </w:t>
      </w:r>
      <w:r w:rsidRPr="00C00533">
        <w:rPr>
          <w:rStyle w:val="FontStyle80"/>
          <w:b w:val="0"/>
          <w:spacing w:val="0"/>
          <w:sz w:val="22"/>
          <w:szCs w:val="22"/>
          <w:lang w:val="en-US"/>
        </w:rPr>
        <w:t>right</w:t>
      </w:r>
      <w:r w:rsidRPr="00C00533">
        <w:rPr>
          <w:rStyle w:val="FontStyle80"/>
          <w:b w:val="0"/>
          <w:spacing w:val="0"/>
          <w:sz w:val="22"/>
          <w:szCs w:val="22"/>
        </w:rPr>
        <w:t xml:space="preserve">, </w:t>
      </w:r>
      <w:r w:rsidRPr="00C00533">
        <w:rPr>
          <w:rStyle w:val="FontStyle80"/>
          <w:b w:val="0"/>
          <w:spacing w:val="0"/>
          <w:sz w:val="22"/>
          <w:szCs w:val="22"/>
          <w:lang w:val="en-US"/>
        </w:rPr>
        <w:t>wrong</w:t>
      </w:r>
      <w:r w:rsidRPr="00C00533">
        <w:rPr>
          <w:rStyle w:val="FontStyle80"/>
          <w:b w:val="0"/>
          <w:spacing w:val="0"/>
          <w:sz w:val="22"/>
          <w:szCs w:val="22"/>
        </w:rPr>
        <w:t xml:space="preserve">, </w:t>
      </w:r>
      <w:r w:rsidRPr="00C00533">
        <w:rPr>
          <w:rStyle w:val="FontStyle80"/>
          <w:b w:val="0"/>
          <w:spacing w:val="0"/>
          <w:sz w:val="22"/>
          <w:szCs w:val="22"/>
          <w:lang w:val="en-US"/>
        </w:rPr>
        <w:t>real</w:t>
      </w:r>
      <w:r w:rsidRPr="00C00533">
        <w:rPr>
          <w:rStyle w:val="FontStyle80"/>
          <w:b w:val="0"/>
          <w:spacing w:val="0"/>
          <w:sz w:val="22"/>
          <w:szCs w:val="22"/>
        </w:rPr>
        <w:t xml:space="preserve">.  Они образуют степени сравнения с помощью слов </w:t>
      </w:r>
      <w:r w:rsidRPr="00C00533">
        <w:rPr>
          <w:rStyle w:val="FontStyle80"/>
          <w:b w:val="0"/>
          <w:spacing w:val="0"/>
          <w:sz w:val="22"/>
          <w:szCs w:val="22"/>
          <w:lang w:val="en-US"/>
        </w:rPr>
        <w:t>more</w:t>
      </w:r>
      <w:r w:rsidRPr="00C00533">
        <w:rPr>
          <w:rStyle w:val="FontStyle80"/>
          <w:b w:val="0"/>
          <w:spacing w:val="0"/>
          <w:sz w:val="22"/>
          <w:szCs w:val="22"/>
        </w:rPr>
        <w:t xml:space="preserve"> и </w:t>
      </w:r>
      <w:r w:rsidRPr="00C00533">
        <w:rPr>
          <w:rStyle w:val="FontStyle80"/>
          <w:b w:val="0"/>
          <w:spacing w:val="0"/>
          <w:sz w:val="22"/>
          <w:szCs w:val="22"/>
          <w:lang w:val="en-US"/>
        </w:rPr>
        <w:t>most</w:t>
      </w:r>
      <w:r w:rsidRPr="00C00533">
        <w:rPr>
          <w:rStyle w:val="FontStyle80"/>
          <w:b w:val="0"/>
          <w:spacing w:val="0"/>
          <w:sz w:val="22"/>
          <w:szCs w:val="22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53"/>
        <w:gridCol w:w="3414"/>
        <w:gridCol w:w="3604"/>
      </w:tblGrid>
      <w:tr w:rsidR="00C00533" w:rsidRPr="00C00533" w:rsidTr="001923D0">
        <w:tc>
          <w:tcPr>
            <w:tcW w:w="2605" w:type="dxa"/>
          </w:tcPr>
          <w:p w:rsidR="00C00533" w:rsidRPr="00C00533" w:rsidRDefault="00C00533" w:rsidP="001923D0">
            <w:pPr>
              <w:pStyle w:val="a5"/>
              <w:contextualSpacing/>
              <w:jc w:val="center"/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Положительная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степень</w:t>
            </w:r>
          </w:p>
        </w:tc>
        <w:tc>
          <w:tcPr>
            <w:tcW w:w="3521" w:type="dxa"/>
          </w:tcPr>
          <w:p w:rsidR="00C00533" w:rsidRPr="00C00533" w:rsidRDefault="00C00533" w:rsidP="001923D0">
            <w:pPr>
              <w:pStyle w:val="a5"/>
              <w:contextualSpacing/>
              <w:jc w:val="center"/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Сравнительная степень</w:t>
            </w:r>
          </w:p>
        </w:tc>
        <w:tc>
          <w:tcPr>
            <w:tcW w:w="3728" w:type="dxa"/>
          </w:tcPr>
          <w:p w:rsidR="00C00533" w:rsidRPr="00C00533" w:rsidRDefault="00C00533" w:rsidP="001923D0">
            <w:pPr>
              <w:pStyle w:val="a5"/>
              <w:contextualSpacing/>
              <w:jc w:val="center"/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Превосходная степень</w:t>
            </w:r>
          </w:p>
        </w:tc>
      </w:tr>
      <w:tr w:rsidR="00C00533" w:rsidRPr="00C00533" w:rsidTr="001923D0">
        <w:tc>
          <w:tcPr>
            <w:tcW w:w="2605" w:type="dxa"/>
          </w:tcPr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right</w:t>
            </w:r>
          </w:p>
          <w:p w:rsidR="00C00533" w:rsidRPr="00C00533" w:rsidRDefault="00C00533" w:rsidP="001923D0">
            <w:pPr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wrong</w:t>
            </w:r>
          </w:p>
        </w:tc>
        <w:tc>
          <w:tcPr>
            <w:tcW w:w="3521" w:type="dxa"/>
          </w:tcPr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more right</w:t>
            </w:r>
          </w:p>
          <w:p w:rsidR="00C00533" w:rsidRPr="00C00533" w:rsidRDefault="00C00533" w:rsidP="001923D0">
            <w:pPr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more wrong</w:t>
            </w:r>
          </w:p>
        </w:tc>
        <w:tc>
          <w:tcPr>
            <w:tcW w:w="3728" w:type="dxa"/>
          </w:tcPr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most right</w:t>
            </w:r>
          </w:p>
          <w:p w:rsidR="00C00533" w:rsidRPr="00C00533" w:rsidRDefault="00C00533" w:rsidP="001923D0">
            <w:pPr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most wrong</w:t>
            </w:r>
          </w:p>
        </w:tc>
      </w:tr>
    </w:tbl>
    <w:p w:rsidR="00C00533" w:rsidRPr="00C00533" w:rsidRDefault="00C00533" w:rsidP="00C00533">
      <w:pPr>
        <w:pStyle w:val="a5"/>
        <w:contextualSpacing/>
        <w:rPr>
          <w:rStyle w:val="FontStyle80"/>
          <w:b w:val="0"/>
          <w:spacing w:val="0"/>
          <w:sz w:val="22"/>
          <w:szCs w:val="22"/>
        </w:rPr>
      </w:pPr>
    </w:p>
    <w:p w:rsidR="00C00533" w:rsidRPr="00C00533" w:rsidRDefault="00C00533" w:rsidP="00C00533">
      <w:pPr>
        <w:pStyle w:val="a5"/>
        <w:contextualSpacing/>
        <w:rPr>
          <w:rStyle w:val="FontStyle80"/>
          <w:b w:val="0"/>
          <w:spacing w:val="0"/>
          <w:sz w:val="22"/>
          <w:szCs w:val="22"/>
        </w:rPr>
      </w:pPr>
      <w:r w:rsidRPr="00C00533">
        <w:rPr>
          <w:rStyle w:val="FontStyle80"/>
          <w:b w:val="0"/>
          <w:spacing w:val="0"/>
          <w:sz w:val="22"/>
          <w:szCs w:val="22"/>
        </w:rPr>
        <w:t>в) прилагательные, которые образуют степени сравнения от другого корня: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53"/>
        <w:gridCol w:w="3414"/>
        <w:gridCol w:w="3604"/>
      </w:tblGrid>
      <w:tr w:rsidR="00C00533" w:rsidRPr="00C00533" w:rsidTr="001923D0">
        <w:tc>
          <w:tcPr>
            <w:tcW w:w="2605" w:type="dxa"/>
          </w:tcPr>
          <w:p w:rsidR="00C00533" w:rsidRPr="00C00533" w:rsidRDefault="00C00533" w:rsidP="001923D0">
            <w:pPr>
              <w:pStyle w:val="a5"/>
              <w:contextualSpacing/>
              <w:jc w:val="center"/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Положительная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степень</w:t>
            </w:r>
          </w:p>
        </w:tc>
        <w:tc>
          <w:tcPr>
            <w:tcW w:w="3521" w:type="dxa"/>
          </w:tcPr>
          <w:p w:rsidR="00C00533" w:rsidRPr="00C00533" w:rsidRDefault="00C00533" w:rsidP="001923D0">
            <w:pPr>
              <w:pStyle w:val="a5"/>
              <w:contextualSpacing/>
              <w:jc w:val="center"/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Сравнительная степень</w:t>
            </w:r>
          </w:p>
        </w:tc>
        <w:tc>
          <w:tcPr>
            <w:tcW w:w="3728" w:type="dxa"/>
          </w:tcPr>
          <w:p w:rsidR="00C00533" w:rsidRPr="00C00533" w:rsidRDefault="00C00533" w:rsidP="001923D0">
            <w:pPr>
              <w:pStyle w:val="a5"/>
              <w:contextualSpacing/>
              <w:jc w:val="center"/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Превосходная степень</w:t>
            </w:r>
          </w:p>
        </w:tc>
      </w:tr>
      <w:tr w:rsidR="00C00533" w:rsidRPr="00C00533" w:rsidTr="001923D0">
        <w:tc>
          <w:tcPr>
            <w:tcW w:w="2605" w:type="dxa"/>
          </w:tcPr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good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хороший</w:t>
            </w:r>
          </w:p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bad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плохой</w:t>
            </w:r>
          </w:p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little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мало</w:t>
            </w:r>
          </w:p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 xml:space="preserve">much, many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>много</w:t>
            </w:r>
          </w:p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old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старый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far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дальний, далекий</w:t>
            </w:r>
          </w:p>
        </w:tc>
        <w:tc>
          <w:tcPr>
            <w:tcW w:w="3521" w:type="dxa"/>
          </w:tcPr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better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лучше</w:t>
            </w:r>
          </w:p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worse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хуже</w:t>
            </w:r>
          </w:p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less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меньше</w:t>
            </w:r>
          </w:p>
          <w:p w:rsidR="00C00533" w:rsidRPr="00C00533" w:rsidRDefault="00C00533" w:rsidP="001923D0">
            <w:pPr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more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больше</w:t>
            </w:r>
          </w:p>
          <w:p w:rsidR="00C00533" w:rsidRPr="00C00533" w:rsidRDefault="00C00533" w:rsidP="001923D0">
            <w:pPr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older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старше (по возрасту)</w:t>
            </w:r>
          </w:p>
          <w:p w:rsidR="00C00533" w:rsidRPr="00C00533" w:rsidRDefault="00C00533" w:rsidP="001923D0">
            <w:pPr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elder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старше (в семье) </w:t>
            </w:r>
          </w:p>
          <w:p w:rsidR="00C00533" w:rsidRPr="00C00533" w:rsidRDefault="00C00533" w:rsidP="001923D0">
            <w:pPr>
              <w:rPr>
                <w:rStyle w:val="FontStyle80"/>
                <w:b w:val="0"/>
                <w:spacing w:val="0"/>
                <w:sz w:val="22"/>
                <w:szCs w:val="22"/>
              </w:rPr>
            </w:pPr>
            <w:proofErr w:type="gramStart"/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farther</w:t>
            </w:r>
            <w:proofErr w:type="gramEnd"/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1. более дальний, более далекий</w:t>
            </w:r>
          </w:p>
          <w:p w:rsidR="00C00533" w:rsidRPr="00C00533" w:rsidRDefault="00C00533" w:rsidP="001923D0">
            <w:pPr>
              <w:pStyle w:val="a5"/>
              <w:contextualSpacing/>
              <w:jc w:val="left"/>
              <w:rPr>
                <w:rStyle w:val="FontStyle80"/>
                <w:b w:val="0"/>
                <w:spacing w:val="0"/>
                <w:sz w:val="22"/>
                <w:szCs w:val="22"/>
              </w:rPr>
            </w:pPr>
            <w:proofErr w:type="gramStart"/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further</w:t>
            </w:r>
            <w:proofErr w:type="gramEnd"/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2. дальнейший</w:t>
            </w:r>
          </w:p>
        </w:tc>
        <w:tc>
          <w:tcPr>
            <w:tcW w:w="3728" w:type="dxa"/>
          </w:tcPr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best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самый лучший, лучший</w:t>
            </w:r>
          </w:p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worst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самый плохой, худший</w:t>
            </w:r>
          </w:p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least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меньше всего</w:t>
            </w:r>
          </w:p>
          <w:p w:rsidR="00C00533" w:rsidRPr="00C00533" w:rsidRDefault="00C00533" w:rsidP="001923D0">
            <w:pPr>
              <w:rPr>
                <w:rFonts w:ascii="Times New Roman" w:hAnsi="Times New Roman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most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больше всего</w:t>
            </w:r>
          </w:p>
          <w:p w:rsidR="00C00533" w:rsidRPr="00C00533" w:rsidRDefault="00C00533" w:rsidP="001923D0">
            <w:pPr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oldest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старейший</w:t>
            </w:r>
          </w:p>
          <w:p w:rsidR="00C00533" w:rsidRPr="00C00533" w:rsidRDefault="00C00533" w:rsidP="001923D0">
            <w:pPr>
              <w:rPr>
                <w:rStyle w:val="FontStyle80"/>
                <w:b w:val="0"/>
                <w:bCs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eldest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самый старший в семье</w:t>
            </w:r>
          </w:p>
          <w:p w:rsidR="00C00533" w:rsidRPr="00C00533" w:rsidRDefault="00C00533" w:rsidP="001923D0">
            <w:pPr>
              <w:pStyle w:val="a5"/>
              <w:contextualSpacing/>
              <w:rPr>
                <w:rStyle w:val="FontStyle80"/>
                <w:b w:val="0"/>
                <w:spacing w:val="0"/>
                <w:sz w:val="22"/>
                <w:szCs w:val="22"/>
              </w:rPr>
            </w:pP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farthest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,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the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  <w:lang w:val="en-US"/>
              </w:rPr>
              <w:t>furthest</w:t>
            </w:r>
            <w:r w:rsidRPr="00C00533">
              <w:rPr>
                <w:rStyle w:val="FontStyle80"/>
                <w:b w:val="0"/>
                <w:spacing w:val="0"/>
                <w:sz w:val="22"/>
                <w:szCs w:val="22"/>
              </w:rPr>
              <w:t xml:space="preserve"> самый дальний, самый далекий</w:t>
            </w:r>
          </w:p>
        </w:tc>
      </w:tr>
    </w:tbl>
    <w:p w:rsidR="00C00533" w:rsidRPr="00C00533" w:rsidRDefault="00C00533" w:rsidP="00C0053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00533" w:rsidRPr="00C00533" w:rsidRDefault="00C00533" w:rsidP="00C00533">
      <w:pPr>
        <w:spacing w:after="0" w:line="240" w:lineRule="auto"/>
        <w:rPr>
          <w:rFonts w:ascii="Times New Roman" w:hAnsi="Times New Roman"/>
          <w:b/>
        </w:rPr>
      </w:pPr>
      <w:r w:rsidRPr="00C00533">
        <w:rPr>
          <w:rFonts w:ascii="Times New Roman" w:hAnsi="Times New Roman"/>
          <w:b/>
        </w:rPr>
        <w:lastRenderedPageBreak/>
        <w:t>Ответьте на следующие вопросы:</w:t>
      </w:r>
    </w:p>
    <w:p w:rsidR="00C00533" w:rsidRPr="00C00533" w:rsidRDefault="00C00533" w:rsidP="00C0053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</w:rPr>
      </w:pPr>
      <w:r w:rsidRPr="00C00533">
        <w:rPr>
          <w:sz w:val="22"/>
          <w:szCs w:val="22"/>
        </w:rPr>
        <w:t>Какие степени сравнения прилагательных существуют в английском языке?</w:t>
      </w:r>
    </w:p>
    <w:p w:rsidR="00C00533" w:rsidRPr="00C00533" w:rsidRDefault="00C00533" w:rsidP="00C0053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</w:rPr>
      </w:pPr>
      <w:r w:rsidRPr="00C00533">
        <w:rPr>
          <w:sz w:val="22"/>
          <w:szCs w:val="22"/>
        </w:rPr>
        <w:t xml:space="preserve">Как образуется сравнительная и превосходная степень односложных прилагательных? </w:t>
      </w:r>
    </w:p>
    <w:p w:rsidR="00C00533" w:rsidRPr="00C00533" w:rsidRDefault="00C00533" w:rsidP="00C0053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</w:rPr>
      </w:pPr>
      <w:r w:rsidRPr="00C00533">
        <w:rPr>
          <w:sz w:val="22"/>
          <w:szCs w:val="22"/>
        </w:rPr>
        <w:t xml:space="preserve">Как образуется сравнительная и превосходная степень многосложных прилагательных? </w:t>
      </w:r>
    </w:p>
    <w:p w:rsidR="00C00533" w:rsidRPr="00C00533" w:rsidRDefault="00C00533" w:rsidP="00C0053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</w:rPr>
      </w:pPr>
      <w:r w:rsidRPr="00C00533">
        <w:rPr>
          <w:sz w:val="22"/>
          <w:szCs w:val="22"/>
        </w:rPr>
        <w:t>Какие двухсложные образуют степени сравнения с помощью окончания –</w:t>
      </w:r>
      <w:proofErr w:type="spellStart"/>
      <w:r w:rsidRPr="00C00533">
        <w:rPr>
          <w:sz w:val="22"/>
          <w:szCs w:val="22"/>
          <w:lang w:val="en-US"/>
        </w:rPr>
        <w:t>er</w:t>
      </w:r>
      <w:proofErr w:type="spellEnd"/>
      <w:r w:rsidRPr="00C00533">
        <w:rPr>
          <w:sz w:val="22"/>
          <w:szCs w:val="22"/>
        </w:rPr>
        <w:t xml:space="preserve">/ - </w:t>
      </w:r>
      <w:proofErr w:type="spellStart"/>
      <w:r w:rsidRPr="00C00533">
        <w:rPr>
          <w:sz w:val="22"/>
          <w:szCs w:val="22"/>
          <w:lang w:val="en-US"/>
        </w:rPr>
        <w:t>est</w:t>
      </w:r>
      <w:proofErr w:type="spellEnd"/>
      <w:r w:rsidRPr="00C00533">
        <w:rPr>
          <w:sz w:val="22"/>
          <w:szCs w:val="22"/>
        </w:rPr>
        <w:t>?</w:t>
      </w:r>
    </w:p>
    <w:p w:rsidR="00C00533" w:rsidRPr="00C00533" w:rsidRDefault="00C00533" w:rsidP="00C0053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</w:rPr>
      </w:pPr>
      <w:r w:rsidRPr="00C00533">
        <w:rPr>
          <w:sz w:val="22"/>
          <w:szCs w:val="22"/>
        </w:rPr>
        <w:t xml:space="preserve">Какие односложные образуют степени сравнения с помощью слов </w:t>
      </w:r>
      <w:r w:rsidRPr="00C00533">
        <w:rPr>
          <w:sz w:val="22"/>
          <w:szCs w:val="22"/>
          <w:lang w:val="en-US"/>
        </w:rPr>
        <w:t>more</w:t>
      </w:r>
      <w:r w:rsidRPr="00C00533">
        <w:rPr>
          <w:sz w:val="22"/>
          <w:szCs w:val="22"/>
        </w:rPr>
        <w:t xml:space="preserve">/ </w:t>
      </w:r>
      <w:r w:rsidRPr="00C00533">
        <w:rPr>
          <w:sz w:val="22"/>
          <w:szCs w:val="22"/>
          <w:lang w:val="en-US"/>
        </w:rPr>
        <w:t>the</w:t>
      </w:r>
      <w:r w:rsidRPr="00C00533">
        <w:rPr>
          <w:sz w:val="22"/>
          <w:szCs w:val="22"/>
        </w:rPr>
        <w:t xml:space="preserve"> </w:t>
      </w:r>
      <w:r w:rsidRPr="00C00533">
        <w:rPr>
          <w:sz w:val="22"/>
          <w:szCs w:val="22"/>
          <w:lang w:val="en-US"/>
        </w:rPr>
        <w:t>most</w:t>
      </w:r>
      <w:r w:rsidRPr="00C00533">
        <w:rPr>
          <w:sz w:val="22"/>
          <w:szCs w:val="22"/>
        </w:rPr>
        <w:t>?</w:t>
      </w:r>
    </w:p>
    <w:p w:rsidR="00C00533" w:rsidRPr="00C00533" w:rsidRDefault="00C00533" w:rsidP="00C0053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</w:rPr>
      </w:pPr>
      <w:r w:rsidRPr="00C00533">
        <w:rPr>
          <w:sz w:val="22"/>
          <w:szCs w:val="22"/>
        </w:rPr>
        <w:t>Какие пр</w:t>
      </w:r>
      <w:bookmarkStart w:id="0" w:name="_GoBack"/>
      <w:bookmarkEnd w:id="0"/>
      <w:r w:rsidRPr="00C00533">
        <w:rPr>
          <w:sz w:val="22"/>
          <w:szCs w:val="22"/>
        </w:rPr>
        <w:t>илагательные образуют степени сравнения от другого корня?</w:t>
      </w:r>
    </w:p>
    <w:p w:rsidR="000325F3" w:rsidRDefault="000325F3">
      <w:pPr>
        <w:rPr>
          <w:rFonts w:ascii="Times New Roman" w:hAnsi="Times New Roman"/>
        </w:rPr>
      </w:pPr>
    </w:p>
    <w:p w:rsidR="00A55D8C" w:rsidRDefault="00A55D8C">
      <w:pPr>
        <w:rPr>
          <w:rFonts w:ascii="Times New Roman" w:hAnsi="Times New Roman"/>
        </w:rPr>
      </w:pPr>
    </w:p>
    <w:p w:rsidR="00A55D8C" w:rsidRDefault="00A55D8C">
      <w:pPr>
        <w:rPr>
          <w:rFonts w:ascii="Times New Roman" w:hAnsi="Times New Roman"/>
        </w:rPr>
      </w:pPr>
    </w:p>
    <w:p w:rsidR="00A55D8C" w:rsidRDefault="00A55D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Ссылка на видео </w:t>
      </w:r>
    </w:p>
    <w:p w:rsidR="00A55D8C" w:rsidRDefault="00A55D8C">
      <w:pPr>
        <w:rPr>
          <w:rFonts w:ascii="Times New Roman" w:hAnsi="Times New Roman"/>
        </w:rPr>
      </w:pPr>
      <w:hyperlink r:id="rId6" w:history="1">
        <w:r w:rsidRPr="007F7FD7">
          <w:rPr>
            <w:rStyle w:val="a7"/>
            <w:rFonts w:ascii="Times New Roman" w:hAnsi="Times New Roman"/>
          </w:rPr>
          <w:t>https://www.youtube.com/watch?v=z8ap0KQN4tU</w:t>
        </w:r>
      </w:hyperlink>
    </w:p>
    <w:p w:rsidR="00A55D8C" w:rsidRPr="00C00533" w:rsidRDefault="00A55D8C">
      <w:pPr>
        <w:rPr>
          <w:rFonts w:ascii="Times New Roman" w:hAnsi="Times New Roman"/>
        </w:rPr>
      </w:pPr>
    </w:p>
    <w:sectPr w:rsidR="00A55D8C" w:rsidRPr="00C0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4F19"/>
    <w:multiLevelType w:val="hybridMultilevel"/>
    <w:tmpl w:val="F6C2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7C"/>
    <w:rsid w:val="000325F3"/>
    <w:rsid w:val="0091347C"/>
    <w:rsid w:val="00A55D8C"/>
    <w:rsid w:val="00C0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80">
    <w:name w:val="Font Style80"/>
    <w:basedOn w:val="a0"/>
    <w:uiPriority w:val="99"/>
    <w:rsid w:val="00C0053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C00533"/>
    <w:rPr>
      <w:sz w:val="24"/>
      <w:szCs w:val="24"/>
    </w:rPr>
  </w:style>
  <w:style w:type="paragraph" w:styleId="a5">
    <w:name w:val="header"/>
    <w:basedOn w:val="a"/>
    <w:link w:val="a4"/>
    <w:uiPriority w:val="99"/>
    <w:rsid w:val="00C00533"/>
    <w:pPr>
      <w:tabs>
        <w:tab w:val="center" w:pos="4677"/>
        <w:tab w:val="right" w:pos="9355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C00533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005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55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80">
    <w:name w:val="Font Style80"/>
    <w:basedOn w:val="a0"/>
    <w:uiPriority w:val="99"/>
    <w:rsid w:val="00C0053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C00533"/>
    <w:rPr>
      <w:sz w:val="24"/>
      <w:szCs w:val="24"/>
    </w:rPr>
  </w:style>
  <w:style w:type="paragraph" w:styleId="a5">
    <w:name w:val="header"/>
    <w:basedOn w:val="a"/>
    <w:link w:val="a4"/>
    <w:uiPriority w:val="99"/>
    <w:rsid w:val="00C00533"/>
    <w:pPr>
      <w:tabs>
        <w:tab w:val="center" w:pos="4677"/>
        <w:tab w:val="right" w:pos="9355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C00533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005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5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8ap0KQN4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Дарига Ибатулина</dc:creator>
  <cp:keywords/>
  <dc:description/>
  <cp:lastModifiedBy>Дарига Ибатулина</cp:lastModifiedBy>
  <cp:revision>4</cp:revision>
  <dcterms:created xsi:type="dcterms:W3CDTF">2018-09-18T03:10:00Z</dcterms:created>
  <dcterms:modified xsi:type="dcterms:W3CDTF">2018-09-24T07:17:00Z</dcterms:modified>
</cp:coreProperties>
</file>